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7E" w:rsidRDefault="00C87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рекомендации начисления</w:t>
      </w:r>
      <w:r w:rsidR="00B47C7E" w:rsidRPr="00B47C7E">
        <w:rPr>
          <w:rFonts w:ascii="Times New Roman" w:hAnsi="Times New Roman" w:cs="Times New Roman"/>
          <w:b/>
          <w:sz w:val="28"/>
          <w:szCs w:val="28"/>
        </w:rPr>
        <w:t xml:space="preserve"> заработной платы </w:t>
      </w:r>
    </w:p>
    <w:p w:rsidR="000E6C1C" w:rsidRDefault="00B47C7E">
      <w:pPr>
        <w:rPr>
          <w:rFonts w:ascii="Times New Roman" w:hAnsi="Times New Roman" w:cs="Times New Roman"/>
          <w:b/>
          <w:sz w:val="28"/>
          <w:szCs w:val="28"/>
        </w:rPr>
      </w:pPr>
      <w:r w:rsidRPr="00B47C7E">
        <w:rPr>
          <w:rFonts w:ascii="Times New Roman" w:hAnsi="Times New Roman" w:cs="Times New Roman"/>
          <w:b/>
          <w:sz w:val="28"/>
          <w:szCs w:val="28"/>
        </w:rPr>
        <w:t>педагогическим работникам школ</w:t>
      </w:r>
    </w:p>
    <w:p w:rsidR="00C87A95" w:rsidRDefault="00C87A95">
      <w:pPr>
        <w:rPr>
          <w:rFonts w:ascii="Times New Roman" w:hAnsi="Times New Roman" w:cs="Times New Roman"/>
          <w:b/>
          <w:sz w:val="28"/>
          <w:szCs w:val="28"/>
        </w:rPr>
      </w:pPr>
    </w:p>
    <w:p w:rsidR="00C87A95" w:rsidRDefault="00C87A95">
      <w:pPr>
        <w:rPr>
          <w:rFonts w:ascii="Times New Roman" w:hAnsi="Times New Roman" w:cs="Times New Roman"/>
          <w:b/>
          <w:sz w:val="28"/>
          <w:szCs w:val="28"/>
        </w:rPr>
      </w:pPr>
    </w:p>
    <w:p w:rsidR="00C87A95" w:rsidRDefault="00C87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начисления зарплаты пед</w:t>
      </w:r>
      <w:r w:rsidR="00AF129D">
        <w:rPr>
          <w:rFonts w:ascii="Times New Roman" w:hAnsi="Times New Roman" w:cs="Times New Roman"/>
          <w:sz w:val="24"/>
          <w:szCs w:val="24"/>
        </w:rPr>
        <w:t xml:space="preserve">агогическим </w:t>
      </w:r>
      <w:r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AF129D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со следующими документами:</w:t>
      </w:r>
    </w:p>
    <w:p w:rsidR="00AF129D" w:rsidRDefault="00AF129D" w:rsidP="00AF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1.Индивидуальный договор работника и работодателя;</w:t>
      </w:r>
    </w:p>
    <w:p w:rsidR="00AF129D" w:rsidRDefault="00AF129D" w:rsidP="00AF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2.Коллективный договор;</w:t>
      </w:r>
    </w:p>
    <w:p w:rsidR="00AF129D" w:rsidRDefault="00AF129D" w:rsidP="00AF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3.Статьи трудового кодекса:</w:t>
      </w:r>
    </w:p>
    <w:p w:rsidR="00AF129D" w:rsidRDefault="00C617C4" w:rsidP="00AF12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129D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аница</w:t>
      </w:r>
      <w:r w:rsidR="00AF129D">
        <w:rPr>
          <w:rFonts w:ascii="Times New Roman" w:hAnsi="Times New Roman" w:cs="Times New Roman"/>
          <w:sz w:val="24"/>
          <w:szCs w:val="24"/>
        </w:rPr>
        <w:t xml:space="preserve"> 35-статья №56</w:t>
      </w:r>
      <w:r>
        <w:rPr>
          <w:rFonts w:ascii="Times New Roman" w:hAnsi="Times New Roman" w:cs="Times New Roman"/>
          <w:sz w:val="24"/>
          <w:szCs w:val="24"/>
        </w:rPr>
        <w:t xml:space="preserve"> приказ №116 – ФЗ-2016г</w:t>
      </w:r>
    </w:p>
    <w:p w:rsidR="00C617C4" w:rsidRDefault="000D76E5" w:rsidP="00AF12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и нормирование:</w:t>
      </w:r>
    </w:p>
    <w:p w:rsidR="000D76E5" w:rsidRDefault="000D76E5" w:rsidP="000D76E5">
      <w:pPr>
        <w:pStyle w:val="a3"/>
        <w:ind w:left="1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***страница 27 №54 ФЗ от 20.04.2007г;</w:t>
      </w:r>
    </w:p>
    <w:p w:rsidR="000D76E5" w:rsidRDefault="000D76E5" w:rsidP="000D76E5">
      <w:pPr>
        <w:pStyle w:val="a3"/>
        <w:ind w:left="1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***№90-ФЗ от 30.06.2006г;</w:t>
      </w:r>
    </w:p>
    <w:p w:rsidR="000D76E5" w:rsidRDefault="000D76E5" w:rsidP="000D76E5">
      <w:pPr>
        <w:pStyle w:val="a3"/>
        <w:ind w:left="1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статья 129-133 ставка;</w:t>
      </w:r>
    </w:p>
    <w:p w:rsidR="000D76E5" w:rsidRDefault="000D76E5" w:rsidP="000D76E5">
      <w:pPr>
        <w:pStyle w:val="a3"/>
        <w:ind w:left="1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***форма оплаты труда(рублях) станица 75, не денежная форма оплаты до 20% зарплаты.</w:t>
      </w:r>
    </w:p>
    <w:p w:rsidR="00982AE8" w:rsidRDefault="000D76E5" w:rsidP="000D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Непосредственно, касающиеся работника</w:t>
      </w:r>
      <w:r w:rsidR="00982AE8">
        <w:rPr>
          <w:rFonts w:ascii="Times New Roman" w:hAnsi="Times New Roman" w:cs="Times New Roman"/>
          <w:sz w:val="24"/>
          <w:szCs w:val="24"/>
        </w:rPr>
        <w:t>:</w:t>
      </w:r>
    </w:p>
    <w:p w:rsidR="000D76E5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категория;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стаж;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приоритетность;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тетрадей;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классное руководство;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ШМО(школьным методическим объединением)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заведование кабинетом;</w:t>
      </w:r>
    </w:p>
    <w:p w:rsidR="00982AE8" w:rsidRDefault="00982AE8" w:rsidP="00982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стимулирующая часть зарплаты.</w:t>
      </w:r>
    </w:p>
    <w:p w:rsidR="00982AE8" w:rsidRDefault="00982AE8" w:rsidP="0098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нашей республике, в соответствии с решением правительства ЧР приказ №184,ставка педагогического работника (базовая часть) составляет 9400 рублей.</w:t>
      </w:r>
    </w:p>
    <w:p w:rsidR="00FF4C0F" w:rsidRDefault="00FF4C0F" w:rsidP="0098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Рассмотрим зарплату учителя математики (разряд-13) с учебной нагрузкой 27 часов в неделю 9400 × 1,2 × 1,2 × 1,15 =15566 рублей.</w:t>
      </w:r>
    </w:p>
    <w:p w:rsidR="00FF4C0F" w:rsidRDefault="00FF4C0F" w:rsidP="00FF4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C0F">
        <w:rPr>
          <w:rFonts w:ascii="Times New Roman" w:hAnsi="Times New Roman" w:cs="Times New Roman"/>
          <w:sz w:val="24"/>
          <w:szCs w:val="24"/>
        </w:rPr>
        <w:t>9400</w:t>
      </w:r>
      <w:r>
        <w:rPr>
          <w:rFonts w:ascii="Times New Roman" w:hAnsi="Times New Roman" w:cs="Times New Roman"/>
          <w:sz w:val="24"/>
          <w:szCs w:val="24"/>
        </w:rPr>
        <w:t xml:space="preserve"> × 1,2=11280 рублей за часы;</w:t>
      </w:r>
    </w:p>
    <w:p w:rsidR="00FF4C0F" w:rsidRDefault="00FF4C0F" w:rsidP="00FF4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11280 × 1,2=13536 рублей-стаж;</w:t>
      </w:r>
    </w:p>
    <w:p w:rsidR="00FF4C0F" w:rsidRDefault="004C2056" w:rsidP="00FF4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13536 × 1,15=15566 рублей.</w:t>
      </w:r>
    </w:p>
    <w:p w:rsidR="00777240" w:rsidRDefault="00777240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Компенсирующая часть зарплаты:</w:t>
      </w:r>
    </w:p>
    <w:p w:rsidR="00777240" w:rsidRDefault="00777240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1.Проверка тетрадей-15566 × 0,1=1556;</w:t>
      </w:r>
    </w:p>
    <w:p w:rsidR="00777240" w:rsidRDefault="00777240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2.Руководитель ШМО (школьное методическое объединение)-15566 × 0,15= 2334;</w:t>
      </w:r>
    </w:p>
    <w:p w:rsidR="00777240" w:rsidRDefault="00777240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3.Заведующий кабинетом -15566 × 0,5=778</w:t>
      </w:r>
      <w:r w:rsidR="003A311B">
        <w:rPr>
          <w:rFonts w:ascii="Times New Roman" w:hAnsi="Times New Roman" w:cs="Times New Roman"/>
          <w:sz w:val="24"/>
          <w:szCs w:val="24"/>
        </w:rPr>
        <w:t>;</w:t>
      </w:r>
    </w:p>
    <w:p w:rsidR="003A311B" w:rsidRDefault="003A311B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4.Классное руководство-15566 × 0,15=2334; </w:t>
      </w:r>
    </w:p>
    <w:p w:rsidR="003A311B" w:rsidRDefault="003A311B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Что в сумме составляет ∑1556+2334+778+2334=7002</w:t>
      </w:r>
      <w:r w:rsidR="00814C7E">
        <w:rPr>
          <w:rFonts w:ascii="Times New Roman" w:hAnsi="Times New Roman" w:cs="Times New Roman"/>
          <w:sz w:val="24"/>
          <w:szCs w:val="24"/>
        </w:rPr>
        <w:t>р.</w:t>
      </w:r>
    </w:p>
    <w:p w:rsidR="00255B5A" w:rsidRDefault="00255B5A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итоге начисление общей зарплаты составляет ∑ 15566+7002=22568 рублей.</w:t>
      </w:r>
    </w:p>
    <w:p w:rsidR="00255B5A" w:rsidRDefault="00255B5A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нужно учитывать состав семьи(справка)</w:t>
      </w:r>
      <w:r w:rsidR="000348B1">
        <w:rPr>
          <w:rFonts w:ascii="Times New Roman" w:hAnsi="Times New Roman" w:cs="Times New Roman"/>
          <w:sz w:val="24"/>
          <w:szCs w:val="24"/>
        </w:rPr>
        <w:t>,</w:t>
      </w:r>
      <w:r w:rsidR="001D0AEB">
        <w:rPr>
          <w:rFonts w:ascii="Times New Roman" w:hAnsi="Times New Roman" w:cs="Times New Roman"/>
          <w:sz w:val="24"/>
          <w:szCs w:val="24"/>
        </w:rPr>
        <w:t xml:space="preserve"> дети до 18-летнего возраста, до 23 лет, очное или заочное обучение.</w:t>
      </w:r>
    </w:p>
    <w:p w:rsidR="001D0AEB" w:rsidRDefault="001D0AEB" w:rsidP="0077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Льгота на налог:</w:t>
      </w:r>
    </w:p>
    <w:p w:rsidR="001D0AEB" w:rsidRDefault="001D0AEB" w:rsidP="001D0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ребенка</w:t>
      </w:r>
      <w:r w:rsidR="00690299">
        <w:rPr>
          <w:rFonts w:ascii="Times New Roman" w:hAnsi="Times New Roman" w:cs="Times New Roman"/>
          <w:sz w:val="24"/>
          <w:szCs w:val="24"/>
        </w:rPr>
        <w:t>-1300р.</w:t>
      </w:r>
    </w:p>
    <w:p w:rsidR="00690299" w:rsidRDefault="00690299" w:rsidP="001D0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второго-1300р.</w:t>
      </w:r>
    </w:p>
    <w:p w:rsidR="00F215C3" w:rsidRDefault="00F215C3" w:rsidP="001D0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третьего и четвертого …3000р.</w:t>
      </w:r>
    </w:p>
    <w:p w:rsidR="001807FA" w:rsidRDefault="001807FA" w:rsidP="00180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если в семье четыре ребенка: 1300+1300+3000+3000=8600рублей.</w:t>
      </w:r>
    </w:p>
    <w:p w:rsidR="001807FA" w:rsidRDefault="001807FA" w:rsidP="00180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от начисленной суммы вычесть льготу на налог: 22568-8600=13968 рублей. От этой суммы удерживается подоходный налог- 13% и 1%.</w:t>
      </w:r>
    </w:p>
    <w:p w:rsidR="001807FA" w:rsidRDefault="001807FA" w:rsidP="00180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13968 ×</w:t>
      </w:r>
      <w:r w:rsidR="006C1329">
        <w:rPr>
          <w:rFonts w:ascii="Times New Roman" w:hAnsi="Times New Roman" w:cs="Times New Roman"/>
          <w:sz w:val="24"/>
          <w:szCs w:val="24"/>
        </w:rPr>
        <w:t xml:space="preserve"> 0,13=1815р.84коп.</w:t>
      </w:r>
    </w:p>
    <w:p w:rsidR="006C1329" w:rsidRDefault="006C1329" w:rsidP="00180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13968 × 0,01=139р.68коп.</w:t>
      </w:r>
    </w:p>
    <w:p w:rsidR="006C1329" w:rsidRDefault="006C1329" w:rsidP="00180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сумма к удержанию</w:t>
      </w:r>
      <w:r w:rsidR="000C3A8B">
        <w:rPr>
          <w:rFonts w:ascii="Times New Roman" w:hAnsi="Times New Roman" w:cs="Times New Roman"/>
          <w:sz w:val="24"/>
          <w:szCs w:val="24"/>
        </w:rPr>
        <w:t xml:space="preserve"> составит:22568 -1955=20613р.</w:t>
      </w:r>
    </w:p>
    <w:p w:rsidR="000C3A8B" w:rsidRDefault="000C3A8B" w:rsidP="001807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 выдаче -20613рублей.</w:t>
      </w:r>
    </w:p>
    <w:p w:rsidR="000C3A8B" w:rsidRDefault="000C3A8B" w:rsidP="000C3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Аналогично, в таком же порядке начисляется зарплата и по остальным предметам в зависимости от категории:</w:t>
      </w:r>
    </w:p>
    <w:p w:rsidR="000C3A8B" w:rsidRDefault="000C3A8B" w:rsidP="000C3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</w:t>
      </w:r>
      <w:r w:rsidR="00E76B6B">
        <w:rPr>
          <w:rFonts w:ascii="Times New Roman" w:hAnsi="Times New Roman" w:cs="Times New Roman"/>
          <w:sz w:val="24"/>
          <w:szCs w:val="24"/>
        </w:rPr>
        <w:t xml:space="preserve"> квалификационная 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r w:rsidR="00E76B6B">
        <w:rPr>
          <w:rFonts w:ascii="Times New Roman" w:hAnsi="Times New Roman" w:cs="Times New Roman"/>
          <w:sz w:val="24"/>
          <w:szCs w:val="24"/>
        </w:rPr>
        <w:t>(14-разряд)-12220рублей</w:t>
      </w:r>
      <w:r w:rsidR="003271C8">
        <w:rPr>
          <w:rFonts w:ascii="Times New Roman" w:hAnsi="Times New Roman" w:cs="Times New Roman"/>
          <w:sz w:val="24"/>
          <w:szCs w:val="24"/>
        </w:rPr>
        <w:t>;</w:t>
      </w:r>
    </w:p>
    <w:p w:rsidR="003271C8" w:rsidRDefault="003271C8" w:rsidP="000C3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 (13-разряд)-11280 рублей;</w:t>
      </w:r>
    </w:p>
    <w:p w:rsidR="003271C8" w:rsidRDefault="003271C8" w:rsidP="003271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квалификационная категория (12-разряд)-9400 рублей.</w:t>
      </w:r>
    </w:p>
    <w:p w:rsidR="003271C8" w:rsidRDefault="003271C8" w:rsidP="0032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замещенные уроки составляет 76,2%. Кпримеру</w:t>
      </w:r>
      <w:r w:rsidR="00E37E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замещено 30 уроков по 12 разряду-9400</w:t>
      </w:r>
      <w:r w:rsidR="00E341A7">
        <w:rPr>
          <w:rFonts w:ascii="Times New Roman" w:hAnsi="Times New Roman" w:cs="Times New Roman"/>
          <w:sz w:val="24"/>
          <w:szCs w:val="24"/>
        </w:rPr>
        <w:t xml:space="preserve"> :76,2% ×30уроков=123,4 × 30=4702р.</w:t>
      </w:r>
    </w:p>
    <w:p w:rsidR="00E37E9D" w:rsidRDefault="00E37E9D" w:rsidP="0032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Отпускные начисляются, поделив заработную плату (начисление)за месяц на 29,4 и умножив полученное выражение на количество отпускных дней, включая и выходные дни.</w:t>
      </w:r>
      <w:r w:rsidR="006F35C9">
        <w:rPr>
          <w:rFonts w:ascii="Times New Roman" w:hAnsi="Times New Roman" w:cs="Times New Roman"/>
          <w:sz w:val="24"/>
          <w:szCs w:val="24"/>
        </w:rPr>
        <w:t xml:space="preserve"> Учитель математики, 13 разряд, 27 часов:</w:t>
      </w:r>
    </w:p>
    <w:p w:rsidR="006F35C9" w:rsidRDefault="006F35C9" w:rsidP="006F35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22568:29,4 ×56 календарных дней =42986 рублей. Это начисление отпускных.</w:t>
      </w:r>
    </w:p>
    <w:p w:rsidR="006F35C9" w:rsidRDefault="006F35C9" w:rsidP="006F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Депонированная </w:t>
      </w:r>
      <w:r w:rsidR="00424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удержанная –не выплаченная)зарплата для предъявления иска срока давности не имеет.</w:t>
      </w:r>
    </w:p>
    <w:p w:rsidR="002D1C11" w:rsidRPr="006F35C9" w:rsidRDefault="002D1C11" w:rsidP="006F3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Ст.№142, в случае задержки заработной платы на срок более 15 дней работник имеет право известить работодателя в письменной форме, приостановить работу на весь период, до выплаты задержанной суммы. Работник имеет право</w:t>
      </w:r>
      <w:r w:rsidR="00F14085">
        <w:rPr>
          <w:rFonts w:ascii="Times New Roman" w:hAnsi="Times New Roman" w:cs="Times New Roman"/>
          <w:sz w:val="24"/>
          <w:szCs w:val="24"/>
        </w:rPr>
        <w:t xml:space="preserve"> показать иск на просроченную зарплату</w:t>
      </w:r>
      <w:r w:rsidR="00814C7E">
        <w:rPr>
          <w:rFonts w:ascii="Times New Roman" w:hAnsi="Times New Roman" w:cs="Times New Roman"/>
          <w:sz w:val="24"/>
          <w:szCs w:val="24"/>
        </w:rPr>
        <w:t xml:space="preserve">, где ему </w:t>
      </w:r>
      <w:r w:rsidR="00F14085">
        <w:rPr>
          <w:rFonts w:ascii="Times New Roman" w:hAnsi="Times New Roman" w:cs="Times New Roman"/>
          <w:sz w:val="24"/>
          <w:szCs w:val="24"/>
        </w:rPr>
        <w:t>должны за каждый просроченный день 1/300 удержанной зарплаты</w:t>
      </w:r>
      <w:bookmarkStart w:id="0" w:name="_GoBack"/>
      <w:bookmarkEnd w:id="0"/>
      <w:r w:rsidR="00F14085">
        <w:rPr>
          <w:rFonts w:ascii="Times New Roman" w:hAnsi="Times New Roman" w:cs="Times New Roman"/>
          <w:sz w:val="24"/>
          <w:szCs w:val="24"/>
        </w:rPr>
        <w:t>добавить к о</w:t>
      </w:r>
      <w:r w:rsidR="00507BE1">
        <w:rPr>
          <w:rFonts w:ascii="Times New Roman" w:hAnsi="Times New Roman" w:cs="Times New Roman"/>
          <w:sz w:val="24"/>
          <w:szCs w:val="24"/>
        </w:rPr>
        <w:t>сновной депонированной.</w:t>
      </w:r>
    </w:p>
    <w:p w:rsidR="000C3A8B" w:rsidRDefault="000C3A8B" w:rsidP="000C3A8B">
      <w:pPr>
        <w:rPr>
          <w:rFonts w:ascii="Times New Roman" w:hAnsi="Times New Roman" w:cs="Times New Roman"/>
          <w:sz w:val="24"/>
          <w:szCs w:val="24"/>
        </w:rPr>
      </w:pPr>
    </w:p>
    <w:p w:rsidR="000C3A8B" w:rsidRPr="000C3A8B" w:rsidRDefault="000C3A8B" w:rsidP="000C3A8B">
      <w:pPr>
        <w:rPr>
          <w:rFonts w:ascii="Times New Roman" w:hAnsi="Times New Roman" w:cs="Times New Roman"/>
          <w:sz w:val="24"/>
          <w:szCs w:val="24"/>
        </w:rPr>
      </w:pPr>
    </w:p>
    <w:p w:rsidR="001807FA" w:rsidRDefault="001807FA" w:rsidP="001807FA">
      <w:pPr>
        <w:rPr>
          <w:rFonts w:ascii="Times New Roman" w:hAnsi="Times New Roman" w:cs="Times New Roman"/>
          <w:sz w:val="24"/>
          <w:szCs w:val="24"/>
        </w:rPr>
      </w:pPr>
    </w:p>
    <w:p w:rsidR="001807FA" w:rsidRPr="001807FA" w:rsidRDefault="001807FA" w:rsidP="001807FA">
      <w:pPr>
        <w:rPr>
          <w:rFonts w:ascii="Times New Roman" w:hAnsi="Times New Roman" w:cs="Times New Roman"/>
          <w:sz w:val="24"/>
          <w:szCs w:val="24"/>
        </w:rPr>
      </w:pPr>
    </w:p>
    <w:p w:rsidR="00B47C7E" w:rsidRPr="00572E3C" w:rsidRDefault="00B47C7E">
      <w:pPr>
        <w:rPr>
          <w:lang w:val="en-US"/>
        </w:rPr>
      </w:pPr>
    </w:p>
    <w:sectPr w:rsidR="00B47C7E" w:rsidRPr="00572E3C" w:rsidSect="0047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38D"/>
    <w:multiLevelType w:val="hybridMultilevel"/>
    <w:tmpl w:val="CF708766"/>
    <w:lvl w:ilvl="0" w:tplc="0419000B">
      <w:start w:val="1"/>
      <w:numFmt w:val="bullet"/>
      <w:lvlText w:val=""/>
      <w:lvlJc w:val="left"/>
      <w:pPr>
        <w:ind w:left="2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">
    <w:nsid w:val="076A1413"/>
    <w:multiLevelType w:val="hybridMultilevel"/>
    <w:tmpl w:val="ABC4F9E2"/>
    <w:lvl w:ilvl="0" w:tplc="0419000B">
      <w:start w:val="1"/>
      <w:numFmt w:val="bullet"/>
      <w:lvlText w:val=""/>
      <w:lvlJc w:val="left"/>
      <w:pPr>
        <w:ind w:left="19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2">
    <w:nsid w:val="19DC306B"/>
    <w:multiLevelType w:val="hybridMultilevel"/>
    <w:tmpl w:val="4F500C60"/>
    <w:lvl w:ilvl="0" w:tplc="0419000B">
      <w:start w:val="1"/>
      <w:numFmt w:val="bullet"/>
      <w:lvlText w:val=""/>
      <w:lvlJc w:val="left"/>
      <w:pPr>
        <w:ind w:left="2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3">
    <w:nsid w:val="3877751D"/>
    <w:multiLevelType w:val="hybridMultilevel"/>
    <w:tmpl w:val="E15AE6C0"/>
    <w:lvl w:ilvl="0" w:tplc="BE72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547D4"/>
    <w:multiLevelType w:val="hybridMultilevel"/>
    <w:tmpl w:val="BAEA3E14"/>
    <w:lvl w:ilvl="0" w:tplc="041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475C676B"/>
    <w:multiLevelType w:val="hybridMultilevel"/>
    <w:tmpl w:val="8D428EA6"/>
    <w:lvl w:ilvl="0" w:tplc="0419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>
    <w:nsid w:val="53174F94"/>
    <w:multiLevelType w:val="hybridMultilevel"/>
    <w:tmpl w:val="41361F36"/>
    <w:lvl w:ilvl="0" w:tplc="0419000B">
      <w:start w:val="1"/>
      <w:numFmt w:val="bullet"/>
      <w:lvlText w:val=""/>
      <w:lvlJc w:val="left"/>
      <w:pPr>
        <w:ind w:left="2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7">
    <w:nsid w:val="5C3E77EC"/>
    <w:multiLevelType w:val="hybridMultilevel"/>
    <w:tmpl w:val="F1D4F404"/>
    <w:lvl w:ilvl="0" w:tplc="0419000B">
      <w:start w:val="1"/>
      <w:numFmt w:val="bullet"/>
      <w:lvlText w:val=""/>
      <w:lvlJc w:val="left"/>
      <w:pPr>
        <w:ind w:left="13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8">
    <w:nsid w:val="789841AE"/>
    <w:multiLevelType w:val="hybridMultilevel"/>
    <w:tmpl w:val="A5AAEBF2"/>
    <w:lvl w:ilvl="0" w:tplc="5CE40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C7E"/>
    <w:rsid w:val="000056EB"/>
    <w:rsid w:val="00012CD7"/>
    <w:rsid w:val="00022197"/>
    <w:rsid w:val="000303BD"/>
    <w:rsid w:val="000331E2"/>
    <w:rsid w:val="00033424"/>
    <w:rsid w:val="000348B1"/>
    <w:rsid w:val="00036E36"/>
    <w:rsid w:val="000414E4"/>
    <w:rsid w:val="000449BD"/>
    <w:rsid w:val="000619B8"/>
    <w:rsid w:val="000778B2"/>
    <w:rsid w:val="000934D7"/>
    <w:rsid w:val="000A0F97"/>
    <w:rsid w:val="000C1BF3"/>
    <w:rsid w:val="000C3A8B"/>
    <w:rsid w:val="000D76E5"/>
    <w:rsid w:val="000E40CB"/>
    <w:rsid w:val="000E6C1C"/>
    <w:rsid w:val="000F3781"/>
    <w:rsid w:val="000F38DE"/>
    <w:rsid w:val="0010103C"/>
    <w:rsid w:val="00130496"/>
    <w:rsid w:val="00147641"/>
    <w:rsid w:val="00173EDA"/>
    <w:rsid w:val="001807FA"/>
    <w:rsid w:val="0018201B"/>
    <w:rsid w:val="001B1A4C"/>
    <w:rsid w:val="001C3295"/>
    <w:rsid w:val="001D06BB"/>
    <w:rsid w:val="001D0AEB"/>
    <w:rsid w:val="001D2315"/>
    <w:rsid w:val="001E72E0"/>
    <w:rsid w:val="001F25F9"/>
    <w:rsid w:val="00212E01"/>
    <w:rsid w:val="00222A4D"/>
    <w:rsid w:val="002328CE"/>
    <w:rsid w:val="00237674"/>
    <w:rsid w:val="00255B5A"/>
    <w:rsid w:val="00260DE0"/>
    <w:rsid w:val="00274A83"/>
    <w:rsid w:val="002937B3"/>
    <w:rsid w:val="00296A1A"/>
    <w:rsid w:val="002A1F7C"/>
    <w:rsid w:val="002B6F3D"/>
    <w:rsid w:val="002B6F43"/>
    <w:rsid w:val="002D1C11"/>
    <w:rsid w:val="002D52B7"/>
    <w:rsid w:val="002D5F76"/>
    <w:rsid w:val="002E5B10"/>
    <w:rsid w:val="002F3B33"/>
    <w:rsid w:val="00316904"/>
    <w:rsid w:val="003221D4"/>
    <w:rsid w:val="003271C8"/>
    <w:rsid w:val="0033002F"/>
    <w:rsid w:val="00331D5D"/>
    <w:rsid w:val="00337C43"/>
    <w:rsid w:val="00346F5A"/>
    <w:rsid w:val="003A311B"/>
    <w:rsid w:val="003A3F2D"/>
    <w:rsid w:val="003A64D9"/>
    <w:rsid w:val="003C5A36"/>
    <w:rsid w:val="003E0AE2"/>
    <w:rsid w:val="00400469"/>
    <w:rsid w:val="00403232"/>
    <w:rsid w:val="0040357C"/>
    <w:rsid w:val="004213A7"/>
    <w:rsid w:val="00422A03"/>
    <w:rsid w:val="00424285"/>
    <w:rsid w:val="00442B97"/>
    <w:rsid w:val="00452E6A"/>
    <w:rsid w:val="00452EC2"/>
    <w:rsid w:val="00454ABC"/>
    <w:rsid w:val="0045542A"/>
    <w:rsid w:val="0046128C"/>
    <w:rsid w:val="0046272A"/>
    <w:rsid w:val="00472607"/>
    <w:rsid w:val="00486E96"/>
    <w:rsid w:val="004B1834"/>
    <w:rsid w:val="004B2E1D"/>
    <w:rsid w:val="004B3B55"/>
    <w:rsid w:val="004C2056"/>
    <w:rsid w:val="004D3658"/>
    <w:rsid w:val="004D39CD"/>
    <w:rsid w:val="00507BE1"/>
    <w:rsid w:val="00511B74"/>
    <w:rsid w:val="005121F2"/>
    <w:rsid w:val="005133F3"/>
    <w:rsid w:val="00514210"/>
    <w:rsid w:val="0052330B"/>
    <w:rsid w:val="005267B1"/>
    <w:rsid w:val="00553DD9"/>
    <w:rsid w:val="00572E3C"/>
    <w:rsid w:val="00575645"/>
    <w:rsid w:val="00582A9A"/>
    <w:rsid w:val="005D6B57"/>
    <w:rsid w:val="005E00EE"/>
    <w:rsid w:val="005E524C"/>
    <w:rsid w:val="005E79A3"/>
    <w:rsid w:val="005F76EE"/>
    <w:rsid w:val="00602D7A"/>
    <w:rsid w:val="00610EE1"/>
    <w:rsid w:val="00651E91"/>
    <w:rsid w:val="00666765"/>
    <w:rsid w:val="00690299"/>
    <w:rsid w:val="00695423"/>
    <w:rsid w:val="006C1329"/>
    <w:rsid w:val="006E0F70"/>
    <w:rsid w:val="006E2519"/>
    <w:rsid w:val="006E5CA3"/>
    <w:rsid w:val="006F1AAC"/>
    <w:rsid w:val="006F35C9"/>
    <w:rsid w:val="006F5E2D"/>
    <w:rsid w:val="006F5F51"/>
    <w:rsid w:val="00743854"/>
    <w:rsid w:val="00743E68"/>
    <w:rsid w:val="00777240"/>
    <w:rsid w:val="00777322"/>
    <w:rsid w:val="00784D80"/>
    <w:rsid w:val="00786918"/>
    <w:rsid w:val="007933AC"/>
    <w:rsid w:val="007B5059"/>
    <w:rsid w:val="007F29E2"/>
    <w:rsid w:val="00814C7E"/>
    <w:rsid w:val="00830512"/>
    <w:rsid w:val="008319C9"/>
    <w:rsid w:val="0084188B"/>
    <w:rsid w:val="00867C06"/>
    <w:rsid w:val="00887F7D"/>
    <w:rsid w:val="00897314"/>
    <w:rsid w:val="008976F6"/>
    <w:rsid w:val="008A02B8"/>
    <w:rsid w:val="008C0DC4"/>
    <w:rsid w:val="008E21E3"/>
    <w:rsid w:val="008E2B04"/>
    <w:rsid w:val="008F1884"/>
    <w:rsid w:val="009036DB"/>
    <w:rsid w:val="0090468C"/>
    <w:rsid w:val="00912C72"/>
    <w:rsid w:val="00941234"/>
    <w:rsid w:val="0096772D"/>
    <w:rsid w:val="00967731"/>
    <w:rsid w:val="00982AE8"/>
    <w:rsid w:val="009832DE"/>
    <w:rsid w:val="00993A36"/>
    <w:rsid w:val="00996D05"/>
    <w:rsid w:val="009B1FF8"/>
    <w:rsid w:val="009E31EF"/>
    <w:rsid w:val="009F6A3E"/>
    <w:rsid w:val="00A12C4D"/>
    <w:rsid w:val="00A344F2"/>
    <w:rsid w:val="00A52308"/>
    <w:rsid w:val="00A60AD8"/>
    <w:rsid w:val="00A77843"/>
    <w:rsid w:val="00A86029"/>
    <w:rsid w:val="00A97DE9"/>
    <w:rsid w:val="00AA56EB"/>
    <w:rsid w:val="00AB2259"/>
    <w:rsid w:val="00AB390C"/>
    <w:rsid w:val="00AB4223"/>
    <w:rsid w:val="00AD1414"/>
    <w:rsid w:val="00AD559F"/>
    <w:rsid w:val="00AE5590"/>
    <w:rsid w:val="00AF129D"/>
    <w:rsid w:val="00AF46FF"/>
    <w:rsid w:val="00B06D30"/>
    <w:rsid w:val="00B156CE"/>
    <w:rsid w:val="00B25463"/>
    <w:rsid w:val="00B27CB2"/>
    <w:rsid w:val="00B30399"/>
    <w:rsid w:val="00B32149"/>
    <w:rsid w:val="00B43EA4"/>
    <w:rsid w:val="00B47C7E"/>
    <w:rsid w:val="00B52360"/>
    <w:rsid w:val="00B5429C"/>
    <w:rsid w:val="00B82A54"/>
    <w:rsid w:val="00B87EE4"/>
    <w:rsid w:val="00BB1839"/>
    <w:rsid w:val="00BC63DA"/>
    <w:rsid w:val="00BD0318"/>
    <w:rsid w:val="00BD4FFA"/>
    <w:rsid w:val="00BD7845"/>
    <w:rsid w:val="00C12338"/>
    <w:rsid w:val="00C17ABB"/>
    <w:rsid w:val="00C473B8"/>
    <w:rsid w:val="00C57C3E"/>
    <w:rsid w:val="00C617C4"/>
    <w:rsid w:val="00C87A95"/>
    <w:rsid w:val="00C92E38"/>
    <w:rsid w:val="00C97331"/>
    <w:rsid w:val="00CA2040"/>
    <w:rsid w:val="00CB59BA"/>
    <w:rsid w:val="00CB6225"/>
    <w:rsid w:val="00CD6C21"/>
    <w:rsid w:val="00CF4580"/>
    <w:rsid w:val="00CF5C3A"/>
    <w:rsid w:val="00D030D7"/>
    <w:rsid w:val="00D1792E"/>
    <w:rsid w:val="00D303B8"/>
    <w:rsid w:val="00D313BD"/>
    <w:rsid w:val="00D41959"/>
    <w:rsid w:val="00D43113"/>
    <w:rsid w:val="00D5159D"/>
    <w:rsid w:val="00D97D5B"/>
    <w:rsid w:val="00DB557E"/>
    <w:rsid w:val="00DE1A09"/>
    <w:rsid w:val="00DE2296"/>
    <w:rsid w:val="00E205B3"/>
    <w:rsid w:val="00E341A7"/>
    <w:rsid w:val="00E34290"/>
    <w:rsid w:val="00E37E9D"/>
    <w:rsid w:val="00E76B6B"/>
    <w:rsid w:val="00E77436"/>
    <w:rsid w:val="00E7770A"/>
    <w:rsid w:val="00E919CC"/>
    <w:rsid w:val="00ED17E5"/>
    <w:rsid w:val="00ED62C8"/>
    <w:rsid w:val="00ED6AC1"/>
    <w:rsid w:val="00ED7250"/>
    <w:rsid w:val="00F14085"/>
    <w:rsid w:val="00F215C3"/>
    <w:rsid w:val="00F216CB"/>
    <w:rsid w:val="00F21801"/>
    <w:rsid w:val="00F21BD5"/>
    <w:rsid w:val="00F35289"/>
    <w:rsid w:val="00F37D2D"/>
    <w:rsid w:val="00F53C50"/>
    <w:rsid w:val="00F74965"/>
    <w:rsid w:val="00FB2F33"/>
    <w:rsid w:val="00FC78EF"/>
    <w:rsid w:val="00FF4C0F"/>
    <w:rsid w:val="00FF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9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4C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НМР</dc:creator>
  <cp:keywords/>
  <dc:description/>
  <cp:lastModifiedBy>Admin</cp:lastModifiedBy>
  <cp:revision>31</cp:revision>
  <cp:lastPrinted>2016-12-07T05:28:00Z</cp:lastPrinted>
  <dcterms:created xsi:type="dcterms:W3CDTF">2016-12-06T06:25:00Z</dcterms:created>
  <dcterms:modified xsi:type="dcterms:W3CDTF">2016-12-12T07:27:00Z</dcterms:modified>
</cp:coreProperties>
</file>